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CB595E" w:rsidRDefault="00CB595E" w:rsidP="00CB595E">
      <w:pPr>
        <w:spacing w:line="240" w:lineRule="exact"/>
        <w:jc w:val="center"/>
        <w:rPr>
          <w:sz w:val="28"/>
          <w:szCs w:val="28"/>
        </w:rPr>
      </w:pPr>
      <w:r w:rsidRPr="00CB595E">
        <w:rPr>
          <w:sz w:val="28"/>
          <w:szCs w:val="28"/>
        </w:rPr>
        <w:t>21 января 2019 г.</w:t>
      </w:r>
      <w:r>
        <w:rPr>
          <w:b/>
          <w:sz w:val="24"/>
        </w:rPr>
        <w:t xml:space="preserve">   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CB595E">
        <w:rPr>
          <w:sz w:val="28"/>
          <w:szCs w:val="28"/>
        </w:rPr>
        <w:t>№ 34</w:t>
      </w:r>
    </w:p>
    <w:p w:rsidR="003545BE" w:rsidRDefault="003545BE" w:rsidP="0081253C">
      <w:pPr>
        <w:spacing w:line="240" w:lineRule="exact"/>
        <w:rPr>
          <w:b/>
          <w:sz w:val="28"/>
          <w:szCs w:val="28"/>
        </w:rPr>
      </w:pPr>
    </w:p>
    <w:p w:rsidR="00DA0355" w:rsidRPr="003A1664" w:rsidRDefault="00EE6C0B" w:rsidP="0081253C">
      <w:pPr>
        <w:spacing w:line="240" w:lineRule="exact"/>
        <w:rPr>
          <w:sz w:val="28"/>
          <w:szCs w:val="28"/>
        </w:rPr>
      </w:pPr>
      <w:r w:rsidRPr="003A1664">
        <w:rPr>
          <w:b/>
          <w:sz w:val="28"/>
          <w:szCs w:val="28"/>
        </w:rPr>
        <w:t xml:space="preserve"> </w:t>
      </w:r>
    </w:p>
    <w:p w:rsidR="00EA2391" w:rsidRPr="003A1664" w:rsidRDefault="00EA2391" w:rsidP="0081253C">
      <w:pPr>
        <w:spacing w:line="240" w:lineRule="exact"/>
        <w:jc w:val="both"/>
        <w:rPr>
          <w:rFonts w:cs="Tahoma"/>
          <w:sz w:val="28"/>
          <w:szCs w:val="28"/>
        </w:rPr>
      </w:pPr>
    </w:p>
    <w:p w:rsidR="00A22494" w:rsidRDefault="00A22494" w:rsidP="0081253C">
      <w:pPr>
        <w:spacing w:line="240" w:lineRule="exact"/>
        <w:jc w:val="both"/>
        <w:rPr>
          <w:sz w:val="28"/>
          <w:szCs w:val="28"/>
        </w:rPr>
      </w:pPr>
    </w:p>
    <w:p w:rsidR="003A1664" w:rsidRDefault="003A1664" w:rsidP="0081253C">
      <w:pPr>
        <w:spacing w:line="240" w:lineRule="exact"/>
        <w:jc w:val="both"/>
        <w:rPr>
          <w:sz w:val="28"/>
          <w:szCs w:val="28"/>
        </w:rPr>
      </w:pPr>
      <w:r w:rsidRPr="003A1664">
        <w:rPr>
          <w:sz w:val="28"/>
          <w:szCs w:val="28"/>
        </w:rPr>
        <w:t>Об отказе в предоставлении разрешения на условно разрешенный вид</w:t>
      </w:r>
      <w:r w:rsidR="0081253C">
        <w:rPr>
          <w:sz w:val="28"/>
          <w:szCs w:val="28"/>
        </w:rPr>
        <w:t xml:space="preserve">       </w:t>
      </w:r>
      <w:r w:rsidRPr="003A1664">
        <w:rPr>
          <w:sz w:val="28"/>
          <w:szCs w:val="28"/>
        </w:rPr>
        <w:t xml:space="preserve"> использования земельного участка с кадастровым номером 26:11:100402:2471, по адресу: Российская Федерация, Ставропольский край, </w:t>
      </w:r>
      <w:proofErr w:type="spellStart"/>
      <w:r w:rsidRPr="003A1664">
        <w:rPr>
          <w:sz w:val="28"/>
          <w:szCs w:val="28"/>
        </w:rPr>
        <w:t>Шпаковский</w:t>
      </w:r>
      <w:proofErr w:type="spellEnd"/>
      <w:r w:rsidRPr="003A1664">
        <w:rPr>
          <w:sz w:val="28"/>
          <w:szCs w:val="28"/>
        </w:rPr>
        <w:t xml:space="preserve"> район, </w:t>
      </w:r>
      <w:proofErr w:type="spellStart"/>
      <w:r w:rsidRPr="003A1664">
        <w:rPr>
          <w:sz w:val="28"/>
          <w:szCs w:val="28"/>
        </w:rPr>
        <w:t>ст-ца</w:t>
      </w:r>
      <w:proofErr w:type="spellEnd"/>
      <w:r w:rsidRPr="003A1664">
        <w:rPr>
          <w:sz w:val="28"/>
          <w:szCs w:val="28"/>
        </w:rPr>
        <w:t xml:space="preserve"> </w:t>
      </w:r>
      <w:proofErr w:type="spellStart"/>
      <w:r w:rsidRPr="003A1664">
        <w:rPr>
          <w:sz w:val="28"/>
          <w:szCs w:val="28"/>
        </w:rPr>
        <w:t>Темнолесская</w:t>
      </w:r>
      <w:proofErr w:type="spellEnd"/>
      <w:r w:rsidRPr="003A1664">
        <w:rPr>
          <w:sz w:val="28"/>
          <w:szCs w:val="28"/>
        </w:rPr>
        <w:t xml:space="preserve">, ул. Центральная </w:t>
      </w:r>
    </w:p>
    <w:p w:rsidR="0081253C" w:rsidRPr="003A1664" w:rsidRDefault="0081253C" w:rsidP="0081253C">
      <w:pPr>
        <w:spacing w:line="240" w:lineRule="exact"/>
        <w:jc w:val="both"/>
        <w:rPr>
          <w:sz w:val="28"/>
          <w:szCs w:val="28"/>
        </w:rPr>
      </w:pPr>
    </w:p>
    <w:p w:rsidR="003A1664" w:rsidRPr="003A1664" w:rsidRDefault="003A1664" w:rsidP="0081253C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1664" w:rsidRPr="003A1664" w:rsidRDefault="003A1664" w:rsidP="003A16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664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</w:t>
      </w:r>
      <w:r w:rsidR="00A22494">
        <w:rPr>
          <w:rFonts w:ascii="Times New Roman" w:hAnsi="Times New Roman" w:cs="Times New Roman"/>
          <w:sz w:val="28"/>
          <w:szCs w:val="28"/>
        </w:rPr>
        <w:t xml:space="preserve">ации, Федеральным законом от 06 октября </w:t>
      </w:r>
      <w:r w:rsidRPr="003A1664">
        <w:rPr>
          <w:rFonts w:ascii="Times New Roman" w:hAnsi="Times New Roman" w:cs="Times New Roman"/>
          <w:sz w:val="28"/>
          <w:szCs w:val="28"/>
        </w:rPr>
        <w:t>2003</w:t>
      </w:r>
      <w:r w:rsidR="00A224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166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</w:t>
      </w:r>
      <w:r w:rsidR="00A22494">
        <w:rPr>
          <w:rFonts w:ascii="Times New Roman" w:hAnsi="Times New Roman" w:cs="Times New Roman"/>
          <w:sz w:val="28"/>
          <w:szCs w:val="28"/>
        </w:rPr>
        <w:t xml:space="preserve">оном Ставропольского края от 02 марта </w:t>
      </w:r>
      <w:r w:rsidRPr="003A1664">
        <w:rPr>
          <w:rFonts w:ascii="Times New Roman" w:hAnsi="Times New Roman" w:cs="Times New Roman"/>
          <w:sz w:val="28"/>
          <w:szCs w:val="28"/>
        </w:rPr>
        <w:t xml:space="preserve">2005 </w:t>
      </w:r>
      <w:r w:rsidR="00A2249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A1664">
        <w:rPr>
          <w:rFonts w:ascii="Times New Roman" w:hAnsi="Times New Roman" w:cs="Times New Roman"/>
          <w:sz w:val="28"/>
          <w:szCs w:val="28"/>
        </w:rPr>
        <w:t xml:space="preserve">№ 12-кз «О местном самоуправлении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 Ставропольского края, утвержденным решением Совета Шпаковского муниципального района Ставропольского края от 26.10.2018 №109, Правилами землепользования и застройки муниципального образования </w:t>
      </w:r>
      <w:proofErr w:type="spellStart"/>
      <w:r w:rsidRPr="003A1664">
        <w:rPr>
          <w:rFonts w:ascii="Times New Roman" w:hAnsi="Times New Roman" w:cs="Times New Roman"/>
          <w:sz w:val="28"/>
          <w:szCs w:val="28"/>
        </w:rPr>
        <w:t>Темнолесского</w:t>
      </w:r>
      <w:proofErr w:type="spellEnd"/>
      <w:r w:rsidRPr="003A1664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 w:rsidRPr="003A1664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A22494">
        <w:rPr>
          <w:rFonts w:ascii="Times New Roman" w:hAnsi="Times New Roman" w:cs="Times New Roman"/>
          <w:sz w:val="28"/>
          <w:szCs w:val="28"/>
        </w:rPr>
        <w:t>-</w:t>
      </w:r>
      <w:r w:rsidRPr="003A1664">
        <w:rPr>
          <w:rFonts w:ascii="Times New Roman" w:hAnsi="Times New Roman" w:cs="Times New Roman"/>
          <w:sz w:val="28"/>
          <w:szCs w:val="28"/>
        </w:rPr>
        <w:t xml:space="preserve">польского края (Ж-1. Зона застройки индивидуальными усадебными жилыми домами), утвержденными решением Думы муниципального образования </w:t>
      </w:r>
      <w:proofErr w:type="spellStart"/>
      <w:r w:rsidRPr="003A1664">
        <w:rPr>
          <w:rFonts w:ascii="Times New Roman" w:hAnsi="Times New Roman" w:cs="Times New Roman"/>
          <w:sz w:val="28"/>
          <w:szCs w:val="28"/>
        </w:rPr>
        <w:t>Темнолесского</w:t>
      </w:r>
      <w:proofErr w:type="spellEnd"/>
      <w:r w:rsidRPr="003A1664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25.12.2012 № 106, заключением о результатах общественных обсуждений от 25.12.2018, проведенных комиссией по землепользованию и застройке Шпаковского муниципального района Ставропольского края</w:t>
      </w:r>
      <w:r w:rsidR="000A57E0">
        <w:rPr>
          <w:rFonts w:ascii="Times New Roman" w:hAnsi="Times New Roman" w:cs="Times New Roman"/>
          <w:sz w:val="28"/>
          <w:szCs w:val="28"/>
        </w:rPr>
        <w:t>,</w:t>
      </w:r>
      <w:r w:rsidRPr="003A166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proofErr w:type="spellStart"/>
      <w:r w:rsidRPr="003A1664">
        <w:rPr>
          <w:rFonts w:ascii="Times New Roman" w:hAnsi="Times New Roman" w:cs="Times New Roman"/>
          <w:sz w:val="28"/>
          <w:szCs w:val="28"/>
        </w:rPr>
        <w:t>Куркчян</w:t>
      </w:r>
      <w:proofErr w:type="spellEnd"/>
      <w:r w:rsidRPr="003A1664">
        <w:rPr>
          <w:rFonts w:ascii="Times New Roman" w:hAnsi="Times New Roman" w:cs="Times New Roman"/>
          <w:sz w:val="28"/>
          <w:szCs w:val="28"/>
        </w:rPr>
        <w:t xml:space="preserve"> А.Г., за которого по доверенности от 19.05.2017, зарегистриров</w:t>
      </w:r>
      <w:r w:rsidR="00A22494">
        <w:rPr>
          <w:rFonts w:ascii="Times New Roman" w:hAnsi="Times New Roman" w:cs="Times New Roman"/>
          <w:sz w:val="28"/>
          <w:szCs w:val="28"/>
        </w:rPr>
        <w:t xml:space="preserve">анной в реестре за номером </w:t>
      </w:r>
      <w:r w:rsidRPr="003A1664">
        <w:rPr>
          <w:rFonts w:ascii="Times New Roman" w:hAnsi="Times New Roman" w:cs="Times New Roman"/>
          <w:sz w:val="28"/>
          <w:szCs w:val="28"/>
        </w:rPr>
        <w:t>4-1167, действует Буданова Н.В., администрация Шпаковского муниципального района Ставропольского</w:t>
      </w:r>
      <w:r w:rsidR="00A22494">
        <w:rPr>
          <w:rFonts w:ascii="Times New Roman" w:hAnsi="Times New Roman" w:cs="Times New Roman"/>
          <w:sz w:val="28"/>
          <w:szCs w:val="28"/>
        </w:rPr>
        <w:t xml:space="preserve">    </w:t>
      </w:r>
      <w:r w:rsidRPr="003A1664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3A1664" w:rsidRPr="003A1664" w:rsidRDefault="003A1664" w:rsidP="003A166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664" w:rsidRPr="003A1664" w:rsidRDefault="003A1664" w:rsidP="00CE3B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66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A1664" w:rsidRPr="003A1664" w:rsidRDefault="003A1664" w:rsidP="003A16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664" w:rsidRPr="003A1664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3A1664">
        <w:rPr>
          <w:sz w:val="28"/>
          <w:szCs w:val="28"/>
        </w:rPr>
        <w:t xml:space="preserve"> 1. Отказать в предоставлении разрешения на условно разрешенный вид использования земельного участка с кадастровым номером 26:11</w:t>
      </w:r>
      <w:r w:rsidR="004A7F36">
        <w:rPr>
          <w:sz w:val="28"/>
          <w:szCs w:val="28"/>
        </w:rPr>
        <w:t xml:space="preserve">:100402:2471, площадью 400 </w:t>
      </w:r>
      <w:proofErr w:type="spellStart"/>
      <w:r w:rsidR="004A7F36">
        <w:rPr>
          <w:sz w:val="28"/>
          <w:szCs w:val="28"/>
        </w:rPr>
        <w:t>кв.м</w:t>
      </w:r>
      <w:proofErr w:type="spellEnd"/>
      <w:r w:rsidRPr="003A1664">
        <w:rPr>
          <w:sz w:val="28"/>
          <w:szCs w:val="28"/>
        </w:rPr>
        <w:t xml:space="preserve">, по адресу: Российская Федерация, Ставропольский край, </w:t>
      </w:r>
      <w:proofErr w:type="spellStart"/>
      <w:r w:rsidRPr="003A1664">
        <w:rPr>
          <w:sz w:val="28"/>
          <w:szCs w:val="28"/>
        </w:rPr>
        <w:t>Шпаковский</w:t>
      </w:r>
      <w:proofErr w:type="spellEnd"/>
      <w:r w:rsidRPr="003A1664">
        <w:rPr>
          <w:sz w:val="28"/>
          <w:szCs w:val="28"/>
        </w:rPr>
        <w:t xml:space="preserve"> район, </w:t>
      </w:r>
      <w:proofErr w:type="spellStart"/>
      <w:r w:rsidRPr="003A1664">
        <w:rPr>
          <w:sz w:val="28"/>
          <w:szCs w:val="28"/>
        </w:rPr>
        <w:t>ст-ца</w:t>
      </w:r>
      <w:proofErr w:type="spellEnd"/>
      <w:r w:rsidRPr="003A1664">
        <w:rPr>
          <w:sz w:val="28"/>
          <w:szCs w:val="28"/>
        </w:rPr>
        <w:t xml:space="preserve"> </w:t>
      </w:r>
      <w:proofErr w:type="spellStart"/>
      <w:r w:rsidRPr="003A1664">
        <w:rPr>
          <w:sz w:val="28"/>
          <w:szCs w:val="28"/>
        </w:rPr>
        <w:t>Темнолесская</w:t>
      </w:r>
      <w:proofErr w:type="spellEnd"/>
      <w:r w:rsidRPr="003A1664">
        <w:rPr>
          <w:sz w:val="28"/>
          <w:szCs w:val="28"/>
        </w:rPr>
        <w:t>,                      ул. Центральная, - «магазины».</w:t>
      </w:r>
    </w:p>
    <w:p w:rsidR="003A1664" w:rsidRPr="003A1664" w:rsidRDefault="003A1664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3A1664">
        <w:rPr>
          <w:sz w:val="28"/>
          <w:szCs w:val="28"/>
        </w:rPr>
        <w:lastRenderedPageBreak/>
        <w:t>2. Опубликовать настоящее постановление в общественно-</w:t>
      </w:r>
      <w:proofErr w:type="spellStart"/>
      <w:r w:rsidRPr="003A1664">
        <w:rPr>
          <w:sz w:val="28"/>
          <w:szCs w:val="28"/>
        </w:rPr>
        <w:t>полити</w:t>
      </w:r>
      <w:proofErr w:type="spellEnd"/>
      <w:r w:rsidR="00BF6811">
        <w:rPr>
          <w:sz w:val="28"/>
          <w:szCs w:val="28"/>
        </w:rPr>
        <w:t>-</w:t>
      </w:r>
      <w:r w:rsidRPr="003A1664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Pr="003A1664">
        <w:rPr>
          <w:sz w:val="28"/>
          <w:szCs w:val="28"/>
        </w:rPr>
        <w:t>Шпаковский</w:t>
      </w:r>
      <w:proofErr w:type="spellEnd"/>
      <w:r w:rsidRPr="003A1664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Pr="003A1664">
        <w:rPr>
          <w:sz w:val="28"/>
          <w:szCs w:val="28"/>
        </w:rPr>
        <w:t>и</w:t>
      </w:r>
      <w:r w:rsidRPr="003A1664">
        <w:rPr>
          <w:sz w:val="28"/>
          <w:szCs w:val="28"/>
        </w:rPr>
        <w:t>пального района Ставропольского края в информационно-телеком</w:t>
      </w:r>
      <w:r w:rsidR="00BF6811">
        <w:rPr>
          <w:sz w:val="28"/>
          <w:szCs w:val="28"/>
        </w:rPr>
        <w:t>-</w:t>
      </w:r>
      <w:r w:rsidRPr="003A1664">
        <w:rPr>
          <w:sz w:val="28"/>
          <w:szCs w:val="28"/>
        </w:rPr>
        <w:t>муникационной сети «Интернет».</w:t>
      </w:r>
    </w:p>
    <w:p w:rsidR="00CE3BB5" w:rsidRPr="003A1664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3A1664" w:rsidRDefault="003A1664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3A1664">
        <w:rPr>
          <w:sz w:val="28"/>
          <w:szCs w:val="28"/>
        </w:rPr>
        <w:t>3.  Настоящее постановление вступает в силу со дня его принятия.</w:t>
      </w:r>
    </w:p>
    <w:p w:rsidR="003C0B2D" w:rsidRPr="003A1664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3A1664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193FB1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30504E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Default="007C4EED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3D33CB" w:rsidRDefault="003D33CB" w:rsidP="005F2E33">
      <w:pPr>
        <w:spacing w:line="240" w:lineRule="exact"/>
        <w:rPr>
          <w:sz w:val="28"/>
          <w:szCs w:val="28"/>
        </w:rPr>
      </w:pPr>
    </w:p>
    <w:p w:rsidR="005F2E33" w:rsidRDefault="005F2E33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</w:p>
    <w:p w:rsidR="00520237" w:rsidRDefault="00520237" w:rsidP="005F2E3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520237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E0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57E0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45BE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A7F3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237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1E4E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811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595E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54E0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FF95-81A9-46FA-BA69-FF3BA99F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37</cp:revision>
  <cp:lastPrinted>2019-01-10T11:33:00Z</cp:lastPrinted>
  <dcterms:created xsi:type="dcterms:W3CDTF">2018-10-24T12:12:00Z</dcterms:created>
  <dcterms:modified xsi:type="dcterms:W3CDTF">2019-01-23T13:20:00Z</dcterms:modified>
</cp:coreProperties>
</file>